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ind w:left="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Описание функциональных характеристик </w:t>
      </w:r>
    </w:p>
    <w:p w:rsidR="00000000" w:rsidDel="00000000" w:rsidP="00000000" w:rsidRDefault="00000000" w:rsidRPr="00000000" w14:paraId="00000013">
      <w:pPr>
        <w:spacing w:before="0" w:line="276" w:lineRule="auto"/>
        <w:ind w:left="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«АРМ «Диспетчер» с модулями «Коммутация», «Запись переговоров» RU.ЦТРВ.501590-01</w:t>
      </w:r>
      <w:r w:rsidDel="00000000" w:rsidR="00000000" w:rsidRPr="00000000">
        <w:rPr>
          <w:b w:val="1"/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ind w:left="0" w:firstLine="0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0" w:line="276" w:lineRule="auto"/>
        <w:ind w:lef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/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059717262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2iqvw3j4thwf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«Передача сигнала»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«Коммутация узлов»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853b0mthzo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«Добавление узла»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xehzywe0bfs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конфигурации радиосети»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jjea4iyeyc4o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«Проверка ПО»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ryoj2o4bqz4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«Сообщение системному программисту»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4">
      <w:pPr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«АРМ «Диспетчер» с модулями «Коммутация», «Запись переговоров» RU.ЦТРВ.501590-01»,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5">
      <w:pPr>
        <w:spacing w:before="0" w:line="276" w:lineRule="auto"/>
        <w:ind w:left="0" w:firstLine="0"/>
        <w:rPr>
          <w:b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«АРМ «Диспетчер» с модулями «Коммутация», «Запись переговоров» RU.ЦТРВ.501590-01» – это система, предназначенная для обеспечения работы наземной подвижной цифровой и аналоговой радиосвязи «Радиокупол-БС», которая с помощью графического интерфейса предоставляет оператору возможность осуществлять передачу и прием голосовой информации, вести переговоры, производить их запись, управлять коммутацией абонентов различных радиосетей и контролировать режимы работы оборудования.</w:t>
      </w:r>
    </w:p>
    <w:p w:rsidR="00000000" w:rsidDel="00000000" w:rsidP="00000000" w:rsidRDefault="00000000" w:rsidRPr="00000000" w14:paraId="0000003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передачу голосовой информации от микрофона в радиосеть;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прием голосовой информации из радиосети и воспроизведение ее посредством громкоговорителя;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индикацию режимов работы на дисплее;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поддержку работы ПО с манипулятором КД-01М;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коммутацию радиосетей посредством программного модуля «Коммутация»;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на диск.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Вход в ПО возможен в режимах «Администратор» или «Пользователь»: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 режиме «Администратор» доступны настройки ПО, возможно конфигурирование изделия. 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Режим «Пользователь» предназначен для эксплуатации изделия.</w:t>
      </w:r>
    </w:p>
    <w:p w:rsidR="00000000" w:rsidDel="00000000" w:rsidP="00000000" w:rsidRDefault="00000000" w:rsidRPr="00000000" w14:paraId="00000044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avfh68ecd20c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lnxbz9" w:id="6"/>
      <w:bookmarkEnd w:id="6"/>
      <w:r w:rsidDel="00000000" w:rsidR="00000000" w:rsidRPr="00000000">
        <w:rPr>
          <w:vertAlign w:val="baseline"/>
          <w:rtl w:val="0"/>
        </w:rPr>
        <w:t xml:space="preserve">Выполнение </w:t>
      </w:r>
      <w:r w:rsidDel="00000000" w:rsidR="00000000" w:rsidRPr="00000000">
        <w:rPr>
          <w:rtl w:val="0"/>
        </w:rPr>
        <w:t xml:space="preserve">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2"/>
        <w:keepNext w:val="1"/>
        <w:keepLines w:val="1"/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2iqvw3j4thwf" w:id="7"/>
      <w:bookmarkEnd w:id="7"/>
      <w:r w:rsidDel="00000000" w:rsidR="00000000" w:rsidRPr="00000000">
        <w:rPr>
          <w:rtl w:val="0"/>
        </w:rPr>
        <w:t xml:space="preserve">Задача: «Передача сигнала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Чтобы передать голосовое сообщение обладателю рации, пользователю необходимо нажать кнопку «Передача» на панели «RoIP». ПО передаст звук с микрофона, подключенного к ПК (рис.1).</w:t>
      </w:r>
    </w:p>
    <w:p w:rsidR="00000000" w:rsidDel="00000000" w:rsidP="00000000" w:rsidRDefault="00000000" w:rsidRPr="00000000" w14:paraId="0000004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Также пользователь может отключить звук, нажав соответствующий значок.</w:t>
      </w:r>
    </w:p>
    <w:p w:rsidR="00000000" w:rsidDel="00000000" w:rsidP="00000000" w:rsidRDefault="00000000" w:rsidRPr="00000000" w14:paraId="00000049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2171700"/>
            <wp:effectExtent b="0" l="0" r="0" t="0"/>
            <wp:docPr id="1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171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B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2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ivreygca43dt" w:id="8"/>
      <w:bookmarkEnd w:id="8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rtl w:val="0"/>
        </w:rPr>
        <w:t xml:space="preserve">«Коммутация узлов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Для коммутации узлов пользователю необходимо перейти в панель коммутации, нажав на кнопку в виде соединенных кружков в правой части экрана (рис 2).</w:t>
      </w:r>
    </w:p>
    <w:p w:rsidR="00000000" w:rsidDel="00000000" w:rsidP="00000000" w:rsidRDefault="00000000" w:rsidRPr="00000000" w14:paraId="0000004E">
      <w:pPr>
        <w:spacing w:before="0"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1123950" cy="3676650"/>
            <wp:effectExtent b="0" l="0" r="0" t="0"/>
            <wp:docPr id="1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3676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0"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2</w:t>
      </w:r>
    </w:p>
    <w:p w:rsidR="00000000" w:rsidDel="00000000" w:rsidP="00000000" w:rsidRDefault="00000000" w:rsidRPr="00000000" w14:paraId="00000050">
      <w:pPr>
        <w:spacing w:before="0"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Чтобы скоммутировать два узла нужно поочередно нажать на  пиктограммы  этих  узлов  в  блоке  узлов.   Выбранные  узлы   переместятся в первую строку поля коммутации (рис. 3).</w:t>
      </w:r>
    </w:p>
    <w:p w:rsidR="00000000" w:rsidDel="00000000" w:rsidP="00000000" w:rsidRDefault="00000000" w:rsidRPr="00000000" w14:paraId="00000052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457825" cy="3581400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58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3</w:t>
      </w:r>
    </w:p>
    <w:p w:rsidR="00000000" w:rsidDel="00000000" w:rsidP="00000000" w:rsidRDefault="00000000" w:rsidRPr="00000000" w14:paraId="00000054">
      <w:pPr>
        <w:spacing w:before="0"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2"/>
        <w:spacing w:before="0" w:line="276" w:lineRule="auto"/>
        <w:ind w:left="0" w:firstLine="0"/>
        <w:rPr>
          <w:sz w:val="24"/>
          <w:szCs w:val="24"/>
          <w:highlight w:val="white"/>
        </w:rPr>
      </w:pPr>
      <w:bookmarkStart w:colFirst="0" w:colLast="0" w:name="_heading=h.853b0mthzoc" w:id="9"/>
      <w:bookmarkEnd w:id="9"/>
      <w:r w:rsidDel="00000000" w:rsidR="00000000" w:rsidRPr="00000000">
        <w:rPr>
          <w:rtl w:val="0"/>
        </w:rPr>
        <w:t xml:space="preserve">Задача: «Добавление узла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before="0" w:line="276" w:lineRule="auto"/>
        <w:ind w:right="142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Для добавления узла к существующей коммутации необходимо нажать   на   пиктограмму одного   из   узлов   в   существующей     коммутации  и требуемого узла в блоке узлов. Узел переместится в соответствующую строку поля коммутации (рис. 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1"/>
        <w:tabs>
          <w:tab w:val="left" w:leader="none" w:pos="1080"/>
        </w:tabs>
        <w:spacing w:before="0" w:line="276" w:lineRule="auto"/>
        <w:ind w:left="0" w:right="142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2"/>
        <w:spacing w:before="0" w:line="276" w:lineRule="auto"/>
        <w:rPr>
          <w:highlight w:val="white"/>
        </w:rPr>
      </w:pPr>
      <w:bookmarkStart w:colFirst="0" w:colLast="0" w:name="_heading=h.xehzywe0bfs9" w:id="10"/>
      <w:bookmarkEnd w:id="10"/>
      <w:r w:rsidDel="00000000" w:rsidR="00000000" w:rsidRPr="00000000">
        <w:rPr>
          <w:rtl w:val="0"/>
        </w:rPr>
        <w:t xml:space="preserve">Задача: «Настройка конфигурации радиосети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</w:t>
      </w:r>
      <w:r w:rsidDel="00000000" w:rsidR="00000000" w:rsidRPr="00000000">
        <w:rPr>
          <w:sz w:val="24"/>
          <w:szCs w:val="24"/>
          <w:rtl w:val="0"/>
        </w:rPr>
        <w:t xml:space="preserve">Кнопка «Добавить/Удалить узел» позволяет добавлять и удалять блоки управления шлюзами. Для добавления нового узла нужно в окне «Список RoIP узлов» в поле «Имя узла» ввести название нового шлюза и нажать кнопку «Добавить». В главном окне программы появиться новый блок управления шлюзом. Удаление узла осуществляется выбором нужного узла из списка и нажатием кнопки «Удалить».</w:t>
      </w:r>
    </w:p>
    <w:p w:rsidR="00000000" w:rsidDel="00000000" w:rsidP="00000000" w:rsidRDefault="00000000" w:rsidRPr="00000000" w14:paraId="0000005A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Кнопка «Добавить/Удалить SIP узел» позволяет добавлять и удалять блоки управления SIP узлами. Для добавления нового SIP узла нужно в окне «Список SIP узлов» в поле «Имя узла» ввести название нового узла и нажать кнопку «Добавить». В главном окне программы появиться новый блок управления SIP узлом. Удаление узла осуществляется выбором нужного узла из списка и нажатием кнопки «Удалить».</w:t>
      </w:r>
    </w:p>
    <w:p w:rsidR="00000000" w:rsidDel="00000000" w:rsidP="00000000" w:rsidRDefault="00000000" w:rsidRPr="00000000" w14:paraId="0000005C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Кнопка «Добавить/Удалить оператора» позволяет добавлять и удалять блоки соответствующие другим диспетчерам сети. Эти блоки могут использоваться диспетчером на данном ПК для голосовой связи с другими диспетчерами (интерком). Для добавления нового диспетчера нужно в окне «Список операторов» в поле «Имя оператора» ввести имя нового диспетчера и нажать кнопку «Добавить». В главном окне программы появиться новый блок соответствующий новому диспетчеру. Удаление блока осуществляется выбором нужного диспетчера из списка и нажатием кнопки «Удалить».</w:t>
      </w:r>
    </w:p>
    <w:p w:rsidR="00000000" w:rsidDel="00000000" w:rsidP="00000000" w:rsidRDefault="00000000" w:rsidRPr="00000000" w14:paraId="0000005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Кнопка «Добавить/Удалить группу» позволяет создавать и удалять группы. Сначала создаётся группа. В окне «Список групп» двойным щелчком мыши на пустой строке активируется поле ввода названия группы. После ввода группы нужно нажать клавишу «Enter». Удаление группы производится нажатием кнопки в виде знака минус.</w:t>
      </w:r>
    </w:p>
    <w:p w:rsidR="00000000" w:rsidDel="00000000" w:rsidP="00000000" w:rsidRDefault="00000000" w:rsidRPr="00000000" w14:paraId="00000060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созданную группу можно добавлять блоки управления шлюзами. Добавление нужного блока в группу производится нажатием правой кнопки мышки на блоке и выборе в появившемся контекстном меню нужной группы.</w:t>
      </w:r>
    </w:p>
    <w:p w:rsidR="00000000" w:rsidDel="00000000" w:rsidP="00000000" w:rsidRDefault="00000000" w:rsidRPr="00000000" w14:paraId="0000006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 созданной группы можно удалять блоки управления шлюзами. Удаление нужного блока из группы производится в окне «Группы» нажатием правой кнопки мышки на названии блока и выборе в появившемся контекстном меню пункта «Удалить».</w:t>
      </w:r>
    </w:p>
    <w:p w:rsidR="00000000" w:rsidDel="00000000" w:rsidP="00000000" w:rsidRDefault="00000000" w:rsidRPr="00000000" w14:paraId="0000006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2"/>
        <w:spacing w:before="0" w:line="276" w:lineRule="auto"/>
        <w:rPr>
          <w:highlight w:val="white"/>
        </w:rPr>
      </w:pPr>
      <w:bookmarkStart w:colFirst="0" w:colLast="0" w:name="_heading=h.jjea4iyeyc4o" w:id="11"/>
      <w:bookmarkEnd w:id="11"/>
      <w:r w:rsidDel="00000000" w:rsidR="00000000" w:rsidRPr="00000000">
        <w:rPr>
          <w:rtl w:val="0"/>
        </w:rPr>
        <w:t xml:space="preserve">Задача: «Проверка ПО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Проверка программы осуществляется путем настройки ее на работу с узлами RoIP сети и проверке основных функций программы, а именно:</w:t>
      </w:r>
    </w:p>
    <w:p w:rsidR="00000000" w:rsidDel="00000000" w:rsidP="00000000" w:rsidRDefault="00000000" w:rsidRPr="00000000" w14:paraId="00000067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Передача голосовой информации от микрофона в радиосеть;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Прием голосовой информации из радиосети и воспроизведение её посредством громкоговорителя;</w:t>
      </w:r>
    </w:p>
    <w:p w:rsidR="00000000" w:rsidDel="00000000" w:rsidP="00000000" w:rsidRDefault="00000000" w:rsidRPr="00000000" w14:paraId="00000069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Индикация режимов работы на дисплее;</w:t>
      </w:r>
    </w:p>
    <w:p w:rsidR="00000000" w:rsidDel="00000000" w:rsidP="00000000" w:rsidRDefault="00000000" w:rsidRPr="00000000" w14:paraId="0000006A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работы ПО с манипулятором КД-01 М;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Коммутация радиосетей посредством программного модуля «Коммутация»;</w:t>
      </w:r>
    </w:p>
    <w:p w:rsidR="00000000" w:rsidDel="00000000" w:rsidP="00000000" w:rsidRDefault="00000000" w:rsidRPr="00000000" w14:paraId="0000006C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на диск.</w:t>
      </w:r>
    </w:p>
    <w:p w:rsidR="00000000" w:rsidDel="00000000" w:rsidP="00000000" w:rsidRDefault="00000000" w:rsidRPr="00000000" w14:paraId="0000006D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2"/>
        <w:spacing w:before="0" w:line="276" w:lineRule="auto"/>
        <w:rPr>
          <w:highlight w:val="white"/>
        </w:rPr>
      </w:pPr>
      <w:bookmarkStart w:colFirst="0" w:colLast="0" w:name="_heading=h.ryoj2o4bqz4p" w:id="12"/>
      <w:bookmarkEnd w:id="12"/>
      <w:r w:rsidDel="00000000" w:rsidR="00000000" w:rsidRPr="00000000">
        <w:rPr>
          <w:rtl w:val="0"/>
        </w:rPr>
        <w:t xml:space="preserve">Задача: «Сообщение системному программисту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процессе работы, ПО ведет журнал событий, сохраняемых в папке forcom-sf/log. В случае обнаружения проблем с работой программного обеспечения, необходимо отправить данную папку предприятию разработчику, для более детального анализа работы программного обеспечения.</w:t>
      </w:r>
    </w:p>
    <w:p w:rsidR="00000000" w:rsidDel="00000000" w:rsidP="00000000" w:rsidRDefault="00000000" w:rsidRPr="00000000" w14:paraId="00000070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умолчанию, ведение журнала отключено, для его включения, необходимо выставить соответствующий конфигурационный параметр в файле WAIS.xml (рис. 4). </w:t>
      </w:r>
    </w:p>
    <w:p w:rsidR="00000000" w:rsidDel="00000000" w:rsidP="00000000" w:rsidRDefault="00000000" w:rsidRPr="00000000" w14:paraId="00000072">
      <w:pPr>
        <w:spacing w:before="0" w:line="276" w:lineRule="auto"/>
        <w:ind w:right="14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962400" cy="1895475"/>
            <wp:effectExtent b="0" l="0" r="0" t="0"/>
            <wp:docPr id="1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895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before="0" w:line="276" w:lineRule="auto"/>
        <w:ind w:right="14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 4</w:t>
      </w:r>
    </w:p>
    <w:p w:rsidR="00000000" w:rsidDel="00000000" w:rsidP="00000000" w:rsidRDefault="00000000" w:rsidRPr="00000000" w14:paraId="00000074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before="0" w:line="276" w:lineRule="auto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ci93xb" w:id="13"/>
      <w:bookmarkEnd w:id="13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7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7C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D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E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1" w:type="first"/>
      <w:footerReference r:id="rId12" w:type="default"/>
      <w:footerReference r:id="rId13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3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360" w:lineRule="auto"/>
      <w:ind w:right="141"/>
      <w:jc w:val="both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3.png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YvWyTb/l44xkA9Ja05Wkf/oyvg==">CgMxLjAyCGguZ2pkZ3hzMgloLjMwajB6bGwyCWguMTdkcDh2dTIJaC4zcmRjcmpuMgloLjI2aW4xcmcyDmguYXZmaDY4ZWNkMjBjMghoLmxueGJ6OTIOaC4yaXF2dzNqNHRod2YyDmguaXZyZXlnY2E0M2R0Mg1oLjg1M2IwbXRoem9jMg5oLnhlaHp5d2UwYmZzOTIOaC5qamVhNGl5ZXljNG8yDmgucnlvajJvNGJxejRwMgloLjFjaTkzeGI4AHIhMUtCdlVpZlVzZXF1a1dUMVNKWFM0YVcyalNiaW9UWUx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